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F1" w:rsidRPr="004438D0" w:rsidRDefault="006956F1" w:rsidP="006956F1">
      <w:pPr>
        <w:shd w:val="clear" w:color="auto" w:fill="FFFFFF" w:themeFill="background1"/>
        <w:rPr>
          <w:rFonts w:ascii="Comic Sans MS" w:hAnsi="Comic Sans MS"/>
          <w:sz w:val="24"/>
          <w:szCs w:val="24"/>
        </w:rPr>
      </w:pPr>
      <w:r w:rsidRPr="004438D0">
        <w:rPr>
          <w:rFonts w:ascii="Comic Sans MS" w:hAnsi="Comic Sans MS"/>
          <w:sz w:val="24"/>
          <w:szCs w:val="24"/>
        </w:rPr>
        <w:t xml:space="preserve">Une simple analyse de ces résultats montre que : </w:t>
      </w:r>
    </w:p>
    <w:p w:rsidR="006956F1" w:rsidRPr="00A322AB" w:rsidRDefault="006956F1" w:rsidP="006956F1">
      <w:pPr>
        <w:shd w:val="clear" w:color="auto" w:fill="FFFFFF" w:themeFill="background1"/>
        <w:rPr>
          <w:rFonts w:ascii="Comic Sans MS" w:hAnsi="Comic Sans MS"/>
          <w:sz w:val="24"/>
          <w:szCs w:val="24"/>
        </w:rPr>
      </w:pPr>
      <w:r w:rsidRPr="00A322AB">
        <w:rPr>
          <w:rFonts w:ascii="Comic Sans MS" w:hAnsi="Comic Sans MS"/>
          <w:sz w:val="24"/>
          <w:szCs w:val="24"/>
        </w:rPr>
        <w:t>La majorité affirme que l’environnement de notre établissement n’est pas protégé(Q1) ;</w:t>
      </w:r>
    </w:p>
    <w:p w:rsidR="006956F1" w:rsidRPr="00A322AB" w:rsidRDefault="006956F1" w:rsidP="006956F1">
      <w:pPr>
        <w:shd w:val="clear" w:color="auto" w:fill="FFFFFF" w:themeFill="background1"/>
        <w:rPr>
          <w:rFonts w:ascii="Comic Sans MS" w:hAnsi="Comic Sans MS"/>
          <w:sz w:val="24"/>
          <w:szCs w:val="24"/>
        </w:rPr>
      </w:pPr>
      <w:r w:rsidRPr="00A322AB">
        <w:rPr>
          <w:rFonts w:ascii="Comic Sans MS" w:hAnsi="Comic Sans MS"/>
          <w:sz w:val="24"/>
          <w:szCs w:val="24"/>
        </w:rPr>
        <w:t>La majorité avoue qu’elle participe à la détérioration de l’environnement (Q1) ;</w:t>
      </w:r>
    </w:p>
    <w:p w:rsidR="006956F1" w:rsidRPr="00A322AB" w:rsidRDefault="006956F1" w:rsidP="006956F1">
      <w:pPr>
        <w:shd w:val="clear" w:color="auto" w:fill="FFFFFF" w:themeFill="background1"/>
        <w:rPr>
          <w:rFonts w:ascii="Comic Sans MS" w:hAnsi="Comic Sans MS"/>
          <w:sz w:val="24"/>
          <w:szCs w:val="24"/>
        </w:rPr>
      </w:pPr>
      <w:r w:rsidRPr="00A322AB">
        <w:rPr>
          <w:rFonts w:ascii="Comic Sans MS" w:hAnsi="Comic Sans MS"/>
          <w:sz w:val="24"/>
          <w:szCs w:val="24"/>
        </w:rPr>
        <w:t>Une minorité affirme qu’elle participe à sa préservation en luttant contre le phénomène de pollution (Q3) ;</w:t>
      </w:r>
    </w:p>
    <w:p w:rsidR="006956F1" w:rsidRPr="00A322AB" w:rsidRDefault="006956F1" w:rsidP="006956F1">
      <w:pPr>
        <w:shd w:val="clear" w:color="auto" w:fill="FFFFFF" w:themeFill="background1"/>
        <w:rPr>
          <w:rFonts w:ascii="Comic Sans MS" w:hAnsi="Comic Sans MS"/>
          <w:sz w:val="24"/>
          <w:szCs w:val="24"/>
        </w:rPr>
      </w:pPr>
      <w:r w:rsidRPr="00A322AB">
        <w:rPr>
          <w:rFonts w:ascii="Comic Sans MS" w:hAnsi="Comic Sans MS"/>
          <w:sz w:val="24"/>
          <w:szCs w:val="24"/>
        </w:rPr>
        <w:t>Une majorité, presque absolu, est prête à participer activement à une action durable de préservation de l’environnement(Q4).</w:t>
      </w:r>
    </w:p>
    <w:p w:rsidR="006956F1" w:rsidRPr="00A322AB" w:rsidRDefault="006956F1" w:rsidP="006956F1">
      <w:pPr>
        <w:shd w:val="clear" w:color="auto" w:fill="FFFFFF" w:themeFill="background1"/>
        <w:rPr>
          <w:rFonts w:ascii="Comic Sans MS" w:hAnsi="Comic Sans MS"/>
          <w:sz w:val="24"/>
          <w:szCs w:val="24"/>
        </w:rPr>
      </w:pPr>
      <w:r w:rsidRPr="00A322AB">
        <w:rPr>
          <w:rFonts w:ascii="Comic Sans MS" w:hAnsi="Comic Sans MS"/>
          <w:sz w:val="24"/>
          <w:szCs w:val="24"/>
        </w:rPr>
        <w:t>Action :</w:t>
      </w:r>
    </w:p>
    <w:p w:rsidR="006956F1" w:rsidRDefault="006956F1" w:rsidP="00C262DA">
      <w:pPr>
        <w:shd w:val="clear" w:color="auto" w:fill="FFFFFF" w:themeFill="background1"/>
        <w:rPr>
          <w:rFonts w:ascii="Comic Sans MS" w:hAnsi="Comic Sans MS"/>
          <w:sz w:val="24"/>
          <w:szCs w:val="24"/>
        </w:rPr>
      </w:pPr>
      <w:r w:rsidRPr="00A322AB">
        <w:rPr>
          <w:rFonts w:ascii="Comic Sans MS" w:hAnsi="Comic Sans MS"/>
          <w:sz w:val="24"/>
          <w:szCs w:val="24"/>
        </w:rPr>
        <w:t xml:space="preserve">Unissons-nous autour de cette initiative « Action lutte contre les déchets baladeurs ». </w:t>
      </w:r>
      <w:r w:rsidR="00C262DA">
        <w:rPr>
          <w:rFonts w:ascii="Comic Sans MS" w:hAnsi="Comic Sans MS"/>
          <w:sz w:val="24"/>
          <w:szCs w:val="24"/>
        </w:rPr>
        <w:t>Chacun</w:t>
      </w:r>
      <w:bookmarkStart w:id="0" w:name="_GoBack"/>
      <w:bookmarkEnd w:id="0"/>
      <w:r w:rsidR="00C262DA">
        <w:rPr>
          <w:rFonts w:ascii="Comic Sans MS" w:hAnsi="Comic Sans MS"/>
          <w:sz w:val="24"/>
          <w:szCs w:val="24"/>
        </w:rPr>
        <w:t xml:space="preserve">(e) </w:t>
      </w:r>
      <w:r w:rsidRPr="00A322AB">
        <w:rPr>
          <w:rFonts w:ascii="Comic Sans MS" w:hAnsi="Comic Sans MS"/>
          <w:sz w:val="24"/>
          <w:szCs w:val="24"/>
        </w:rPr>
        <w:t>doit se sentir responsable de la protection de l’environnement. Nous devons tous prendre conscience que nous détériorons notre environnement par des saletés qui pourraient très bien prendre directement le chemin de la poubelle.</w:t>
      </w:r>
    </w:p>
    <w:p w:rsidR="006956F1" w:rsidRPr="002F3C3D" w:rsidRDefault="006956F1" w:rsidP="006956F1">
      <w:pPr>
        <w:shd w:val="clear" w:color="auto" w:fill="FFFFFF" w:themeFill="background1"/>
        <w:rPr>
          <w:rFonts w:ascii="Comic Sans MS" w:hAnsi="Comic Sans MS"/>
          <w:sz w:val="24"/>
          <w:szCs w:val="24"/>
        </w:rPr>
      </w:pPr>
    </w:p>
    <w:p w:rsidR="00A478B1" w:rsidRDefault="00A478B1" w:rsidP="006956F1">
      <w:pPr>
        <w:shd w:val="clear" w:color="auto" w:fill="FFFFFF" w:themeFill="background1"/>
      </w:pPr>
    </w:p>
    <w:sectPr w:rsidR="00A47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F1"/>
    <w:rsid w:val="006956F1"/>
    <w:rsid w:val="00A478B1"/>
    <w:rsid w:val="00C262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F1"/>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F1"/>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667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BBARRADY</dc:creator>
  <cp:lastModifiedBy>BBARRADY</cp:lastModifiedBy>
  <cp:revision>2</cp:revision>
  <dcterms:created xsi:type="dcterms:W3CDTF">2020-04-08T13:30:00Z</dcterms:created>
  <dcterms:modified xsi:type="dcterms:W3CDTF">2020-04-08T13:46:00Z</dcterms:modified>
</cp:coreProperties>
</file>